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AF38" w14:textId="77777777" w:rsidR="00E062F1" w:rsidRPr="00FF4F2D" w:rsidRDefault="001B744A" w:rsidP="00CA5B01">
      <w:pPr>
        <w:pStyle w:val="Titolo"/>
        <w:spacing w:line="360" w:lineRule="auto"/>
        <w:rPr>
          <w:b/>
          <w:sz w:val="22"/>
          <w:szCs w:val="22"/>
        </w:rPr>
      </w:pPr>
      <w:r w:rsidRPr="00E062F1">
        <w:rPr>
          <w:b/>
          <w:sz w:val="22"/>
          <w:szCs w:val="22"/>
        </w:rPr>
        <w:t>C O N V E N Z I O N E - ACCORDO</w:t>
      </w:r>
      <w:r w:rsidR="00E062F1">
        <w:rPr>
          <w:b/>
          <w:sz w:val="22"/>
          <w:szCs w:val="22"/>
        </w:rPr>
        <w:t xml:space="preserve">  Q U A D R O</w:t>
      </w:r>
    </w:p>
    <w:p w14:paraId="4154D694" w14:textId="77777777" w:rsidR="00EB7212" w:rsidRPr="00E062F1" w:rsidRDefault="00E062F1" w:rsidP="00CA5B01">
      <w:pPr>
        <w:spacing w:after="0" w:line="360" w:lineRule="auto"/>
        <w:jc w:val="center"/>
        <w:rPr>
          <w:rFonts w:ascii="Times New Roman" w:hAnsi="Times New Roman" w:cs="Times New Roman"/>
          <w:b/>
        </w:rPr>
      </w:pPr>
      <w:r w:rsidRPr="00E062F1">
        <w:rPr>
          <w:rFonts w:ascii="Times New Roman" w:hAnsi="Times New Roman" w:cs="Times New Roman"/>
          <w:b/>
        </w:rPr>
        <w:t>TRA</w:t>
      </w:r>
    </w:p>
    <w:p w14:paraId="6EB8C06F" w14:textId="77777777" w:rsidR="001B744A" w:rsidRPr="00E062F1" w:rsidRDefault="001B744A" w:rsidP="00CA5B01">
      <w:pPr>
        <w:spacing w:after="0"/>
        <w:jc w:val="both"/>
        <w:rPr>
          <w:rFonts w:ascii="Times New Roman" w:hAnsi="Times New Roman" w:cs="Times New Roman"/>
        </w:rPr>
      </w:pPr>
      <w:r w:rsidRPr="00E062F1">
        <w:rPr>
          <w:rFonts w:ascii="Times New Roman" w:hAnsi="Times New Roman" w:cs="Times New Roman"/>
        </w:rPr>
        <w:t>Il Comune di Alfedena (C.F.:</w:t>
      </w:r>
      <w:r w:rsidRPr="00E062F1">
        <w:rPr>
          <w:rFonts w:ascii="Times New Roman" w:hAnsi="Times New Roman" w:cs="Times New Roman"/>
          <w:color w:val="A65000"/>
          <w:shd w:val="clear" w:color="auto" w:fill="FFFFFF"/>
        </w:rPr>
        <w:t xml:space="preserve"> </w:t>
      </w:r>
      <w:r w:rsidRPr="00E062F1">
        <w:rPr>
          <w:rFonts w:ascii="Times New Roman" w:hAnsi="Times New Roman" w:cs="Times New Roman"/>
          <w:shd w:val="clear" w:color="auto" w:fill="FFFFFF"/>
        </w:rPr>
        <w:t>82000570661</w:t>
      </w:r>
      <w:r w:rsidR="00E062F1">
        <w:rPr>
          <w:rFonts w:ascii="Times New Roman" w:hAnsi="Times New Roman" w:cs="Times New Roman"/>
        </w:rPr>
        <w:t>), con sede in Alfedena</w:t>
      </w:r>
      <w:r w:rsidRPr="00E062F1">
        <w:rPr>
          <w:rFonts w:ascii="Times New Roman" w:hAnsi="Times New Roman" w:cs="Times New Roman"/>
        </w:rPr>
        <w:t xml:space="preserve"> alla Via Luigi De Amicis n. 5, nella persona del Sindaco pro </w:t>
      </w:r>
      <w:r w:rsidR="00E062F1">
        <w:rPr>
          <w:rFonts w:ascii="Times New Roman" w:hAnsi="Times New Roman" w:cs="Times New Roman"/>
        </w:rPr>
        <w:t>tempore</w:t>
      </w:r>
      <w:r w:rsidRPr="00E062F1">
        <w:rPr>
          <w:rFonts w:ascii="Times New Roman" w:hAnsi="Times New Roman" w:cs="Times New Roman"/>
        </w:rPr>
        <w:t>, sig. Luigi Milano, nato in Alfedena (AQ) il 12.08.1968, C.F.: MLNLGU68M12A187L, domicil</w:t>
      </w:r>
      <w:r w:rsidR="005252CE">
        <w:rPr>
          <w:rFonts w:ascii="Times New Roman" w:hAnsi="Times New Roman" w:cs="Times New Roman"/>
        </w:rPr>
        <w:t xml:space="preserve">iato in ragione della carica e </w:t>
      </w:r>
      <w:r w:rsidRPr="00E062F1">
        <w:rPr>
          <w:rFonts w:ascii="Times New Roman" w:hAnsi="Times New Roman" w:cs="Times New Roman"/>
        </w:rPr>
        <w:t>agli ef</w:t>
      </w:r>
      <w:r w:rsidR="005252CE">
        <w:rPr>
          <w:rFonts w:ascii="Times New Roman" w:hAnsi="Times New Roman" w:cs="Times New Roman"/>
        </w:rPr>
        <w:t>fetti del presente atto presso l</w:t>
      </w:r>
      <w:r w:rsidRPr="00E062F1">
        <w:rPr>
          <w:rFonts w:ascii="Times New Roman" w:hAnsi="Times New Roman" w:cs="Times New Roman"/>
        </w:rPr>
        <w:t>’Ente di cui sopra</w:t>
      </w:r>
    </w:p>
    <w:p w14:paraId="40BB45E7" w14:textId="77777777" w:rsidR="001B744A" w:rsidRDefault="001B744A" w:rsidP="00CA5B01">
      <w:pPr>
        <w:spacing w:after="0"/>
        <w:jc w:val="center"/>
        <w:rPr>
          <w:rFonts w:ascii="Times New Roman" w:hAnsi="Times New Roman" w:cs="Times New Roman"/>
          <w:b/>
        </w:rPr>
      </w:pPr>
      <w:r w:rsidRPr="00E062F1">
        <w:rPr>
          <w:rFonts w:ascii="Times New Roman" w:hAnsi="Times New Roman" w:cs="Times New Roman"/>
          <w:b/>
        </w:rPr>
        <w:t>E</w:t>
      </w:r>
    </w:p>
    <w:p w14:paraId="6B759831" w14:textId="77777777" w:rsidR="00EB7212" w:rsidRPr="00E062F1" w:rsidRDefault="00EB7212" w:rsidP="00CA5B01">
      <w:pPr>
        <w:spacing w:after="0"/>
        <w:jc w:val="center"/>
        <w:rPr>
          <w:rFonts w:ascii="Times New Roman" w:hAnsi="Times New Roman" w:cs="Times New Roman"/>
          <w:b/>
        </w:rPr>
      </w:pPr>
    </w:p>
    <w:p w14:paraId="195C7183" w14:textId="6B26A1FD" w:rsidR="001B744A" w:rsidRDefault="00E062F1" w:rsidP="00CA5B01">
      <w:pPr>
        <w:spacing w:after="0"/>
        <w:jc w:val="both"/>
        <w:rPr>
          <w:rFonts w:ascii="Times New Roman" w:hAnsi="Times New Roman" w:cs="Times New Roman"/>
          <w:bCs/>
        </w:rPr>
      </w:pPr>
      <w:r w:rsidRPr="00E062F1">
        <w:rPr>
          <w:rFonts w:ascii="Times New Roman" w:hAnsi="Times New Roman" w:cs="Times New Roman"/>
          <w:bCs/>
        </w:rPr>
        <w:t>L’Associazione di Promozione Sociale e Culturale “L’Alchimista”</w:t>
      </w:r>
      <w:r w:rsidR="00A20B3A">
        <w:rPr>
          <w:rFonts w:ascii="Times New Roman" w:hAnsi="Times New Roman" w:cs="Times New Roman"/>
          <w:bCs/>
        </w:rPr>
        <w:t xml:space="preserve"> (C.F.: 91138170682)</w:t>
      </w:r>
      <w:r>
        <w:rPr>
          <w:rFonts w:ascii="Times New Roman" w:hAnsi="Times New Roman" w:cs="Times New Roman"/>
          <w:bCs/>
        </w:rPr>
        <w:t>,</w:t>
      </w:r>
      <w:r w:rsidRPr="00E062F1">
        <w:rPr>
          <w:rFonts w:ascii="Times New Roman" w:hAnsi="Times New Roman" w:cs="Times New Roman"/>
          <w:bCs/>
        </w:rPr>
        <w:t xml:space="preserve"> </w:t>
      </w:r>
      <w:r>
        <w:rPr>
          <w:rFonts w:ascii="Times New Roman" w:hAnsi="Times New Roman" w:cs="Times New Roman"/>
          <w:bCs/>
        </w:rPr>
        <w:t>con sede</w:t>
      </w:r>
      <w:r w:rsidR="00A20B3A">
        <w:rPr>
          <w:rFonts w:ascii="Times New Roman" w:hAnsi="Times New Roman" w:cs="Times New Roman"/>
          <w:bCs/>
        </w:rPr>
        <w:t xml:space="preserve"> legale</w:t>
      </w:r>
      <w:r>
        <w:rPr>
          <w:rFonts w:ascii="Times New Roman" w:hAnsi="Times New Roman" w:cs="Times New Roman"/>
          <w:bCs/>
        </w:rPr>
        <w:t xml:space="preserve"> in</w:t>
      </w:r>
      <w:r w:rsidR="00A20B3A">
        <w:rPr>
          <w:rFonts w:ascii="Times New Roman" w:hAnsi="Times New Roman" w:cs="Times New Roman"/>
          <w:bCs/>
        </w:rPr>
        <w:t xml:space="preserve"> Pescara alla via Mario Matini n. 190 e domiciliata in Alfedena alla via Canapina n. 28,</w:t>
      </w:r>
      <w:r w:rsidR="00A20B3A" w:rsidRPr="00E062F1">
        <w:rPr>
          <w:rFonts w:ascii="Times New Roman" w:hAnsi="Times New Roman" w:cs="Times New Roman"/>
          <w:bCs/>
        </w:rPr>
        <w:t xml:space="preserve"> </w:t>
      </w:r>
      <w:r w:rsidRPr="00E062F1">
        <w:rPr>
          <w:rFonts w:ascii="Times New Roman" w:hAnsi="Times New Roman" w:cs="Times New Roman"/>
          <w:bCs/>
        </w:rPr>
        <w:t>nella persona del</w:t>
      </w:r>
      <w:r w:rsidR="005252CE">
        <w:rPr>
          <w:rFonts w:ascii="Times New Roman" w:hAnsi="Times New Roman" w:cs="Times New Roman"/>
          <w:bCs/>
        </w:rPr>
        <w:t xml:space="preserve"> legale </w:t>
      </w:r>
      <w:r w:rsidR="00EB7212">
        <w:rPr>
          <w:rFonts w:ascii="Times New Roman" w:hAnsi="Times New Roman" w:cs="Times New Roman"/>
          <w:bCs/>
        </w:rPr>
        <w:t>rappresentante</w:t>
      </w:r>
      <w:r w:rsidR="005252CE">
        <w:rPr>
          <w:rFonts w:ascii="Times New Roman" w:hAnsi="Times New Roman" w:cs="Times New Roman"/>
          <w:bCs/>
        </w:rPr>
        <w:t xml:space="preserve"> pro - tempore</w:t>
      </w:r>
      <w:r w:rsidR="00EB7212">
        <w:rPr>
          <w:rFonts w:ascii="Times New Roman" w:hAnsi="Times New Roman" w:cs="Times New Roman"/>
          <w:bCs/>
        </w:rPr>
        <w:t>,</w:t>
      </w:r>
      <w:r w:rsidR="008A0327">
        <w:rPr>
          <w:rFonts w:ascii="Times New Roman" w:hAnsi="Times New Roman" w:cs="Times New Roman"/>
          <w:bCs/>
        </w:rPr>
        <w:t xml:space="preserve"> </w:t>
      </w:r>
      <w:r w:rsidR="005252CE" w:rsidRPr="005252CE">
        <w:rPr>
          <w:rFonts w:ascii="Times New Roman" w:hAnsi="Times New Roman" w:cs="Times New Roman"/>
          <w:bCs/>
        </w:rPr>
        <w:t xml:space="preserve">sig. Giuseppe Di Giovannantonio, </w:t>
      </w:r>
      <w:r w:rsidR="008A0327">
        <w:rPr>
          <w:rFonts w:ascii="Times New Roman" w:hAnsi="Times New Roman" w:cs="Times New Roman"/>
          <w:bCs/>
        </w:rPr>
        <w:t xml:space="preserve">domiciliato in ragione della carica e agli effetti del presente atto presso </w:t>
      </w:r>
      <w:r w:rsidR="00A20B3A">
        <w:rPr>
          <w:rFonts w:ascii="Times New Roman" w:hAnsi="Times New Roman" w:cs="Times New Roman"/>
          <w:bCs/>
        </w:rPr>
        <w:t>il domicilio</w:t>
      </w:r>
      <w:r w:rsidR="008A0327">
        <w:rPr>
          <w:rFonts w:ascii="Times New Roman" w:hAnsi="Times New Roman" w:cs="Times New Roman"/>
          <w:bCs/>
        </w:rPr>
        <w:t xml:space="preserve"> dell’Associazione</w:t>
      </w:r>
    </w:p>
    <w:p w14:paraId="0A7B5CAD" w14:textId="77777777" w:rsidR="00EB7212" w:rsidRPr="00135472" w:rsidRDefault="00EB7212" w:rsidP="00625460">
      <w:pPr>
        <w:spacing w:after="0"/>
        <w:jc w:val="both"/>
        <w:rPr>
          <w:rFonts w:ascii="Times New Roman" w:hAnsi="Times New Roman" w:cs="Times New Roman"/>
          <w:b/>
          <w:bCs/>
        </w:rPr>
      </w:pPr>
    </w:p>
    <w:p w14:paraId="399F0129" w14:textId="2F177E94" w:rsidR="00EB7212" w:rsidRPr="00135472" w:rsidRDefault="00EB7212" w:rsidP="00625460">
      <w:pPr>
        <w:spacing w:after="0"/>
        <w:jc w:val="both"/>
        <w:rPr>
          <w:rFonts w:ascii="Times New Roman" w:hAnsi="Times New Roman" w:cs="Times New Roman"/>
          <w:b/>
          <w:bCs/>
        </w:rPr>
      </w:pPr>
      <w:r w:rsidRPr="00135472">
        <w:rPr>
          <w:rFonts w:ascii="Times New Roman" w:hAnsi="Times New Roman" w:cs="Times New Roman"/>
          <w:b/>
          <w:bCs/>
        </w:rPr>
        <w:t>PREMESSO CHE</w:t>
      </w:r>
      <w:r w:rsidR="009350B0">
        <w:rPr>
          <w:rFonts w:ascii="Times New Roman" w:hAnsi="Times New Roman" w:cs="Times New Roman"/>
          <w:b/>
          <w:bCs/>
        </w:rPr>
        <w:t>:</w:t>
      </w:r>
    </w:p>
    <w:p w14:paraId="23FC5119" w14:textId="1211151E" w:rsidR="00EB7212" w:rsidRDefault="00EB7212" w:rsidP="00625460">
      <w:pPr>
        <w:jc w:val="both"/>
        <w:rPr>
          <w:rFonts w:ascii="Times New Roman" w:hAnsi="Times New Roman" w:cs="Times New Roman"/>
          <w:bCs/>
        </w:rPr>
      </w:pPr>
      <w:r w:rsidRPr="00135472">
        <w:rPr>
          <w:rFonts w:ascii="Times New Roman" w:hAnsi="Times New Roman" w:cs="Times New Roman"/>
          <w:bCs/>
        </w:rPr>
        <w:t>- l’Associazione di Promozione Sociale e Culturale “L’Alchimista” svolge attività</w:t>
      </w:r>
      <w:r w:rsidR="0032041F">
        <w:rPr>
          <w:rFonts w:ascii="Times New Roman" w:hAnsi="Times New Roman" w:cs="Times New Roman"/>
          <w:bCs/>
        </w:rPr>
        <w:t xml:space="preserve">, </w:t>
      </w:r>
      <w:r w:rsidR="0032041F" w:rsidRPr="0032041F">
        <w:rPr>
          <w:rFonts w:ascii="Times New Roman" w:hAnsi="Times New Roman" w:cs="Times New Roman"/>
          <w:bCs/>
        </w:rPr>
        <w:t>senza scopo di lucro</w:t>
      </w:r>
      <w:r w:rsidR="0032041F">
        <w:rPr>
          <w:rFonts w:ascii="Times New Roman" w:hAnsi="Times New Roman" w:cs="Times New Roman"/>
          <w:bCs/>
        </w:rPr>
        <w:t>, di interesse sociale, culturale e artistico,</w:t>
      </w:r>
      <w:r w:rsidR="0032041F" w:rsidRPr="0032041F">
        <w:rPr>
          <w:rFonts w:ascii="Times New Roman" w:hAnsi="Times New Roman" w:cs="Times New Roman"/>
          <w:bCs/>
        </w:rPr>
        <w:t xml:space="preserve"> </w:t>
      </w:r>
      <w:r w:rsidR="0032041F">
        <w:rPr>
          <w:rFonts w:ascii="Times New Roman" w:hAnsi="Times New Roman" w:cs="Times New Roman"/>
          <w:bCs/>
        </w:rPr>
        <w:t>finali</w:t>
      </w:r>
      <w:r w:rsidR="009350B0">
        <w:rPr>
          <w:rFonts w:ascii="Times New Roman" w:hAnsi="Times New Roman" w:cs="Times New Roman"/>
          <w:bCs/>
        </w:rPr>
        <w:t>zzata</w:t>
      </w:r>
      <w:r w:rsidR="00334A44">
        <w:rPr>
          <w:rFonts w:ascii="Times New Roman" w:hAnsi="Times New Roman" w:cs="Times New Roman"/>
          <w:bCs/>
        </w:rPr>
        <w:t xml:space="preserve"> a</w:t>
      </w:r>
      <w:r w:rsidR="009350B0">
        <w:rPr>
          <w:rFonts w:ascii="Times New Roman" w:hAnsi="Times New Roman" w:cs="Times New Roman"/>
          <w:bCs/>
        </w:rPr>
        <w:t xml:space="preserve"> </w:t>
      </w:r>
      <w:r w:rsidR="0032041F" w:rsidRPr="0032041F">
        <w:rPr>
          <w:rFonts w:ascii="Times New Roman" w:hAnsi="Times New Roman" w:cs="Times New Roman"/>
          <w:bCs/>
        </w:rPr>
        <w:t>creare degli spazi di aggregazione e di incontro</w:t>
      </w:r>
      <w:r w:rsidR="009350B0">
        <w:rPr>
          <w:rFonts w:ascii="Times New Roman" w:hAnsi="Times New Roman" w:cs="Times New Roman"/>
          <w:bCs/>
        </w:rPr>
        <w:t>, rivolta</w:t>
      </w:r>
      <w:r w:rsidR="0000751A">
        <w:rPr>
          <w:rFonts w:ascii="Times New Roman" w:hAnsi="Times New Roman" w:cs="Times New Roman"/>
          <w:bCs/>
        </w:rPr>
        <w:t xml:space="preserve"> sia </w:t>
      </w:r>
      <w:r w:rsidR="009350B0">
        <w:rPr>
          <w:rFonts w:ascii="Times New Roman" w:hAnsi="Times New Roman" w:cs="Times New Roman"/>
          <w:bCs/>
        </w:rPr>
        <w:t>ai giovani</w:t>
      </w:r>
      <w:r w:rsidR="0000751A">
        <w:rPr>
          <w:rFonts w:ascii="Times New Roman" w:hAnsi="Times New Roman" w:cs="Times New Roman"/>
          <w:bCs/>
        </w:rPr>
        <w:t xml:space="preserve"> che</w:t>
      </w:r>
      <w:r w:rsidR="009350B0">
        <w:rPr>
          <w:rFonts w:ascii="Times New Roman" w:hAnsi="Times New Roman" w:cs="Times New Roman"/>
          <w:bCs/>
        </w:rPr>
        <w:t xml:space="preserve"> al</w:t>
      </w:r>
      <w:r w:rsidR="0032041F">
        <w:rPr>
          <w:rFonts w:ascii="Times New Roman" w:hAnsi="Times New Roman" w:cs="Times New Roman"/>
          <w:bCs/>
        </w:rPr>
        <w:t xml:space="preserve">le famiglie e </w:t>
      </w:r>
      <w:r w:rsidR="009350B0">
        <w:rPr>
          <w:rFonts w:ascii="Times New Roman" w:hAnsi="Times New Roman" w:cs="Times New Roman"/>
          <w:bCs/>
        </w:rPr>
        <w:t>a</w:t>
      </w:r>
      <w:r w:rsidR="0032041F">
        <w:rPr>
          <w:rFonts w:ascii="Times New Roman" w:hAnsi="Times New Roman" w:cs="Times New Roman"/>
          <w:bCs/>
        </w:rPr>
        <w:t>gli anziani;</w:t>
      </w:r>
    </w:p>
    <w:p w14:paraId="58E7A302" w14:textId="5521BAE7" w:rsidR="00135472" w:rsidRPr="00135472" w:rsidRDefault="002A0F49" w:rsidP="00A20B3A">
      <w:pPr>
        <w:jc w:val="both"/>
        <w:rPr>
          <w:rFonts w:ascii="Times New Roman" w:hAnsi="Times New Roman" w:cs="Times New Roman"/>
          <w:bCs/>
        </w:rPr>
      </w:pPr>
      <w:r>
        <w:rPr>
          <w:rFonts w:ascii="Times New Roman" w:hAnsi="Times New Roman" w:cs="Times New Roman"/>
          <w:bCs/>
        </w:rPr>
        <w:t xml:space="preserve">- il Comune </w:t>
      </w:r>
      <w:r w:rsidR="00A20B3A" w:rsidRPr="00A20B3A">
        <w:rPr>
          <w:rFonts w:ascii="Times New Roman" w:hAnsi="Times New Roman" w:cs="Times New Roman"/>
          <w:bCs/>
        </w:rPr>
        <w:t>intende promuovere, favorire e sostenere</w:t>
      </w:r>
      <w:r w:rsidR="00A20B3A">
        <w:rPr>
          <w:rFonts w:ascii="Times New Roman" w:hAnsi="Times New Roman" w:cs="Times New Roman"/>
          <w:bCs/>
        </w:rPr>
        <w:t>, anche attraverso</w:t>
      </w:r>
      <w:r w:rsidR="00A20B3A" w:rsidRPr="00A20B3A">
        <w:rPr>
          <w:rFonts w:ascii="Times New Roman" w:hAnsi="Times New Roman" w:cs="Times New Roman"/>
          <w:bCs/>
        </w:rPr>
        <w:t xml:space="preserve"> il coinvolgimento delle Associazioni</w:t>
      </w:r>
      <w:r w:rsidR="00A20B3A">
        <w:rPr>
          <w:rFonts w:ascii="Times New Roman" w:hAnsi="Times New Roman" w:cs="Times New Roman"/>
          <w:bCs/>
        </w:rPr>
        <w:t xml:space="preserve"> locali,</w:t>
      </w:r>
      <w:r w:rsidR="00A20B3A" w:rsidRPr="00A20B3A">
        <w:rPr>
          <w:rFonts w:ascii="Times New Roman" w:hAnsi="Times New Roman" w:cs="Times New Roman"/>
          <w:bCs/>
        </w:rPr>
        <w:t xml:space="preserve"> tutte le iniziative ricreative, culturali e di utilità sociale che possano </w:t>
      </w:r>
      <w:r w:rsidR="00A20B3A">
        <w:rPr>
          <w:rFonts w:ascii="Times New Roman" w:hAnsi="Times New Roman" w:cs="Times New Roman"/>
          <w:bCs/>
        </w:rPr>
        <w:t xml:space="preserve">interessare </w:t>
      </w:r>
      <w:r w:rsidR="00A20B3A" w:rsidRPr="00A20B3A">
        <w:rPr>
          <w:rFonts w:ascii="Times New Roman" w:hAnsi="Times New Roman" w:cs="Times New Roman"/>
          <w:bCs/>
        </w:rPr>
        <w:t>la cittadinanza</w:t>
      </w:r>
      <w:r w:rsidR="00A20B3A">
        <w:rPr>
          <w:rFonts w:ascii="Times New Roman" w:hAnsi="Times New Roman" w:cs="Times New Roman"/>
          <w:bCs/>
        </w:rPr>
        <w:t>;</w:t>
      </w:r>
    </w:p>
    <w:p w14:paraId="6E69D556" w14:textId="77777777" w:rsidR="005252CE" w:rsidRDefault="005252CE" w:rsidP="00625460">
      <w:pPr>
        <w:jc w:val="both"/>
        <w:rPr>
          <w:rFonts w:ascii="Times New Roman" w:hAnsi="Times New Roman" w:cs="Times New Roman"/>
        </w:rPr>
      </w:pPr>
      <w:r>
        <w:rPr>
          <w:rFonts w:ascii="Times New Roman" w:hAnsi="Times New Roman" w:cs="Times New Roman"/>
        </w:rPr>
        <w:t>Tanto premesso,</w:t>
      </w:r>
    </w:p>
    <w:p w14:paraId="6D2A27AB" w14:textId="77777777" w:rsidR="008A0327" w:rsidRPr="005252CE" w:rsidRDefault="008A0327" w:rsidP="00625460">
      <w:pPr>
        <w:jc w:val="center"/>
        <w:rPr>
          <w:rFonts w:ascii="Times New Roman" w:hAnsi="Times New Roman" w:cs="Times New Roman"/>
          <w:b/>
        </w:rPr>
      </w:pPr>
      <w:r w:rsidRPr="008A0327">
        <w:rPr>
          <w:rFonts w:ascii="Times New Roman" w:hAnsi="Times New Roman" w:cs="Times New Roman"/>
          <w:b/>
        </w:rPr>
        <w:t>SI STIPULA E SI CONVIENE QUANTO SEGUE</w:t>
      </w:r>
    </w:p>
    <w:p w14:paraId="0540CCD3" w14:textId="77777777" w:rsidR="008A0327" w:rsidRPr="008A0327" w:rsidRDefault="008A0327" w:rsidP="00625460">
      <w:pPr>
        <w:jc w:val="center"/>
        <w:rPr>
          <w:rFonts w:ascii="Times New Roman" w:hAnsi="Times New Roman" w:cs="Times New Roman"/>
          <w:b/>
        </w:rPr>
      </w:pPr>
      <w:r w:rsidRPr="008A0327">
        <w:rPr>
          <w:rFonts w:ascii="Times New Roman" w:hAnsi="Times New Roman" w:cs="Times New Roman"/>
          <w:b/>
        </w:rPr>
        <w:t>ART. 1 – Premesse</w:t>
      </w:r>
    </w:p>
    <w:p w14:paraId="21FE7E51" w14:textId="77777777" w:rsidR="008A0327" w:rsidRDefault="008A0327" w:rsidP="00625460">
      <w:pPr>
        <w:jc w:val="both"/>
        <w:rPr>
          <w:rFonts w:ascii="Times New Roman" w:hAnsi="Times New Roman" w:cs="Times New Roman"/>
        </w:rPr>
      </w:pPr>
      <w:r w:rsidRPr="008A0327">
        <w:rPr>
          <w:rFonts w:ascii="Times New Roman" w:hAnsi="Times New Roman" w:cs="Times New Roman"/>
        </w:rPr>
        <w:t>Le premesse costituiscono parte essenziale e integrante del</w:t>
      </w:r>
      <w:r w:rsidR="00062E3B">
        <w:rPr>
          <w:rFonts w:ascii="Times New Roman" w:hAnsi="Times New Roman" w:cs="Times New Roman"/>
        </w:rPr>
        <w:t>la presente convenzione – accordo quadro</w:t>
      </w:r>
      <w:r w:rsidRPr="008A0327">
        <w:rPr>
          <w:rFonts w:ascii="Times New Roman" w:hAnsi="Times New Roman" w:cs="Times New Roman"/>
        </w:rPr>
        <w:t>.</w:t>
      </w:r>
    </w:p>
    <w:p w14:paraId="3B409DBA" w14:textId="77777777" w:rsidR="005907C0" w:rsidRDefault="005907C0" w:rsidP="00625460">
      <w:pPr>
        <w:jc w:val="center"/>
        <w:rPr>
          <w:rFonts w:ascii="Times New Roman" w:hAnsi="Times New Roman" w:cs="Times New Roman"/>
          <w:b/>
        </w:rPr>
      </w:pPr>
      <w:r w:rsidRPr="005907C0">
        <w:rPr>
          <w:rFonts w:ascii="Times New Roman" w:hAnsi="Times New Roman" w:cs="Times New Roman"/>
          <w:b/>
        </w:rPr>
        <w:t xml:space="preserve">ART. 2 </w:t>
      </w:r>
      <w:r>
        <w:rPr>
          <w:rFonts w:ascii="Times New Roman" w:hAnsi="Times New Roman" w:cs="Times New Roman"/>
          <w:b/>
        </w:rPr>
        <w:t>–</w:t>
      </w:r>
      <w:r w:rsidRPr="005907C0">
        <w:rPr>
          <w:rFonts w:ascii="Times New Roman" w:hAnsi="Times New Roman" w:cs="Times New Roman"/>
          <w:b/>
        </w:rPr>
        <w:t xml:space="preserve"> Finalità</w:t>
      </w:r>
    </w:p>
    <w:p w14:paraId="38EFBA2B" w14:textId="77777777" w:rsidR="005907C0" w:rsidRDefault="005907C0" w:rsidP="00625460">
      <w:pPr>
        <w:jc w:val="both"/>
        <w:rPr>
          <w:rFonts w:ascii="Times New Roman" w:hAnsi="Times New Roman" w:cs="Times New Roman"/>
        </w:rPr>
      </w:pPr>
      <w:r w:rsidRPr="005907C0">
        <w:rPr>
          <w:rFonts w:ascii="Times New Roman" w:hAnsi="Times New Roman" w:cs="Times New Roman"/>
        </w:rPr>
        <w:t xml:space="preserve">Confermato il reciproco interesse ed attestata la comune volontà di collaborare nell’ambito delle rispettive competenze, </w:t>
      </w:r>
      <w:r>
        <w:rPr>
          <w:rFonts w:ascii="Times New Roman" w:hAnsi="Times New Roman" w:cs="Times New Roman"/>
        </w:rPr>
        <w:t xml:space="preserve">il Comune di Alfedena e </w:t>
      </w:r>
      <w:r w:rsidRPr="005907C0">
        <w:rPr>
          <w:rFonts w:ascii="Times New Roman" w:hAnsi="Times New Roman" w:cs="Times New Roman"/>
          <w:bCs/>
        </w:rPr>
        <w:t>l’Associazione di Promozione Sociale e Culturale “L’Alchimista”</w:t>
      </w:r>
      <w:r>
        <w:rPr>
          <w:rFonts w:ascii="Times New Roman" w:hAnsi="Times New Roman" w:cs="Times New Roman"/>
        </w:rPr>
        <w:t xml:space="preserve">, </w:t>
      </w:r>
      <w:r w:rsidRPr="005907C0">
        <w:rPr>
          <w:rFonts w:ascii="Times New Roman" w:hAnsi="Times New Roman" w:cs="Times New Roman"/>
        </w:rPr>
        <w:t>firmatari della presente Convenzione - Accordo Quadro</w:t>
      </w:r>
      <w:r w:rsidR="007D24D6">
        <w:rPr>
          <w:rFonts w:ascii="Times New Roman" w:hAnsi="Times New Roman" w:cs="Times New Roman"/>
        </w:rPr>
        <w:t>,</w:t>
      </w:r>
      <w:r w:rsidRPr="005907C0">
        <w:rPr>
          <w:rFonts w:ascii="Times New Roman" w:hAnsi="Times New Roman" w:cs="Times New Roman"/>
        </w:rPr>
        <w:t xml:space="preserve"> si impegnano a sviluppare strateg</w:t>
      </w:r>
      <w:r>
        <w:rPr>
          <w:rFonts w:ascii="Times New Roman" w:hAnsi="Times New Roman" w:cs="Times New Roman"/>
        </w:rPr>
        <w:t>ie finalizzate essenzialmente a promuovere</w:t>
      </w:r>
      <w:r w:rsidR="008A0327" w:rsidRPr="008A0327">
        <w:rPr>
          <w:rFonts w:ascii="Times New Roman" w:hAnsi="Times New Roman" w:cs="Times New Roman"/>
        </w:rPr>
        <w:t xml:space="preserve"> forme di co-programmazione e co-progettazione per la realizzazione di attività e </w:t>
      </w:r>
      <w:r>
        <w:rPr>
          <w:rFonts w:ascii="Times New Roman" w:hAnsi="Times New Roman" w:cs="Times New Roman"/>
        </w:rPr>
        <w:t xml:space="preserve">iniziative, senza scopo di lucro, </w:t>
      </w:r>
      <w:r w:rsidR="008A0327" w:rsidRPr="008A0327">
        <w:rPr>
          <w:rFonts w:ascii="Times New Roman" w:hAnsi="Times New Roman" w:cs="Times New Roman"/>
        </w:rPr>
        <w:t xml:space="preserve">tese alla valorizzazione della realtà sociale, culturale, turistica, </w:t>
      </w:r>
      <w:r>
        <w:rPr>
          <w:rFonts w:ascii="Times New Roman" w:hAnsi="Times New Roman" w:cs="Times New Roman"/>
        </w:rPr>
        <w:t xml:space="preserve">economica e </w:t>
      </w:r>
      <w:r w:rsidR="008A0327" w:rsidRPr="008A0327">
        <w:rPr>
          <w:rFonts w:ascii="Times New Roman" w:hAnsi="Times New Roman" w:cs="Times New Roman"/>
        </w:rPr>
        <w:t>am</w:t>
      </w:r>
      <w:r w:rsidR="007D24D6">
        <w:rPr>
          <w:rFonts w:ascii="Times New Roman" w:hAnsi="Times New Roman" w:cs="Times New Roman"/>
        </w:rPr>
        <w:t>bientale della comunità locale.</w:t>
      </w:r>
    </w:p>
    <w:p w14:paraId="5FC5D60A" w14:textId="77777777" w:rsidR="005907C0" w:rsidRPr="005907C0" w:rsidRDefault="005907C0" w:rsidP="00625460">
      <w:pPr>
        <w:jc w:val="center"/>
        <w:rPr>
          <w:rFonts w:ascii="Times New Roman" w:hAnsi="Times New Roman" w:cs="Times New Roman"/>
          <w:b/>
        </w:rPr>
      </w:pPr>
      <w:r w:rsidRPr="005907C0">
        <w:rPr>
          <w:rFonts w:ascii="Times New Roman" w:hAnsi="Times New Roman" w:cs="Times New Roman"/>
          <w:b/>
        </w:rPr>
        <w:t>ART. 3 – Oggetto della Convenzione</w:t>
      </w:r>
    </w:p>
    <w:p w14:paraId="5BC6938A" w14:textId="1C5145D2" w:rsidR="00A20B3A" w:rsidRDefault="005907C0" w:rsidP="00625460">
      <w:pPr>
        <w:jc w:val="both"/>
        <w:rPr>
          <w:rFonts w:ascii="Times New Roman" w:hAnsi="Times New Roman" w:cs="Times New Roman"/>
        </w:rPr>
      </w:pPr>
      <w:r w:rsidRPr="005907C0">
        <w:rPr>
          <w:rFonts w:ascii="Times New Roman" w:hAnsi="Times New Roman" w:cs="Times New Roman"/>
        </w:rPr>
        <w:t>Scopo della presente convenzione è lo svolgimento da parte della Associazione delle attività di seguito descritte</w:t>
      </w:r>
      <w:r w:rsidR="009350B0">
        <w:rPr>
          <w:rFonts w:ascii="Times New Roman" w:hAnsi="Times New Roman" w:cs="Times New Roman"/>
        </w:rPr>
        <w:t xml:space="preserve"> a titolo esemplificativo</w:t>
      </w:r>
      <w:r w:rsidRPr="005907C0">
        <w:rPr>
          <w:rFonts w:ascii="Times New Roman" w:hAnsi="Times New Roman" w:cs="Times New Roman"/>
        </w:rPr>
        <w:t>:</w:t>
      </w:r>
      <w:r w:rsidR="0032041F">
        <w:rPr>
          <w:rFonts w:ascii="Times New Roman" w:hAnsi="Times New Roman" w:cs="Times New Roman"/>
        </w:rPr>
        <w:t xml:space="preserve"> </w:t>
      </w:r>
      <w:r w:rsidR="009350B0">
        <w:rPr>
          <w:rFonts w:ascii="Times New Roman" w:hAnsi="Times New Roman" w:cs="Times New Roman"/>
        </w:rPr>
        <w:t xml:space="preserve">promozione della cultura e dell’arte attraverso l’organizzazione di </w:t>
      </w:r>
      <w:r w:rsidR="009350B0" w:rsidRPr="009350B0">
        <w:rPr>
          <w:rFonts w:ascii="Times New Roman" w:hAnsi="Times New Roman" w:cs="Times New Roman"/>
          <w:bCs/>
        </w:rPr>
        <w:t xml:space="preserve">mostre, </w:t>
      </w:r>
      <w:r w:rsidR="0000751A">
        <w:rPr>
          <w:rFonts w:ascii="Times New Roman" w:hAnsi="Times New Roman" w:cs="Times New Roman"/>
          <w:bCs/>
        </w:rPr>
        <w:t>laboratori</w:t>
      </w:r>
      <w:r w:rsidR="009350B0">
        <w:rPr>
          <w:rFonts w:ascii="Times New Roman" w:hAnsi="Times New Roman" w:cs="Times New Roman"/>
          <w:bCs/>
        </w:rPr>
        <w:t xml:space="preserve">, </w:t>
      </w:r>
      <w:r w:rsidR="009350B0" w:rsidRPr="009350B0">
        <w:rPr>
          <w:rFonts w:ascii="Times New Roman" w:hAnsi="Times New Roman" w:cs="Times New Roman"/>
          <w:bCs/>
        </w:rPr>
        <w:t>eventi musicali</w:t>
      </w:r>
      <w:r w:rsidR="009350B0">
        <w:rPr>
          <w:rFonts w:ascii="Times New Roman" w:hAnsi="Times New Roman" w:cs="Times New Roman"/>
          <w:bCs/>
        </w:rPr>
        <w:t xml:space="preserve"> e </w:t>
      </w:r>
      <w:r w:rsidR="009350B0" w:rsidRPr="009350B0">
        <w:rPr>
          <w:rFonts w:ascii="Times New Roman" w:hAnsi="Times New Roman" w:cs="Times New Roman"/>
          <w:bCs/>
        </w:rPr>
        <w:t>cinematografic</w:t>
      </w:r>
      <w:r w:rsidR="009350B0">
        <w:rPr>
          <w:rFonts w:ascii="Times New Roman" w:hAnsi="Times New Roman" w:cs="Times New Roman"/>
          <w:bCs/>
        </w:rPr>
        <w:t xml:space="preserve">i; </w:t>
      </w:r>
      <w:r w:rsidR="0000751A">
        <w:rPr>
          <w:rFonts w:ascii="Times New Roman" w:hAnsi="Times New Roman" w:cs="Times New Roman"/>
          <w:bCs/>
        </w:rPr>
        <w:t xml:space="preserve">organizzazione di eventi volti a </w:t>
      </w:r>
      <w:r w:rsidR="0000751A" w:rsidRPr="0000751A">
        <w:rPr>
          <w:rFonts w:ascii="Times New Roman" w:hAnsi="Times New Roman" w:cs="Times New Roman"/>
          <w:bCs/>
        </w:rPr>
        <w:t>sensibilizzare i cittadini e le comunità ad una maggiore responsabilità e attenzione alle questioni ambientali e al buon governo del territorio</w:t>
      </w:r>
      <w:r w:rsidR="009350B0">
        <w:rPr>
          <w:rFonts w:ascii="Times New Roman" w:hAnsi="Times New Roman" w:cs="Times New Roman"/>
          <w:bCs/>
        </w:rPr>
        <w:t xml:space="preserve">; </w:t>
      </w:r>
      <w:r w:rsidR="0000751A">
        <w:rPr>
          <w:rFonts w:ascii="Times New Roman" w:hAnsi="Times New Roman" w:cs="Times New Roman"/>
          <w:bCs/>
        </w:rPr>
        <w:t xml:space="preserve">manutenzione e </w:t>
      </w:r>
      <w:r w:rsidR="00A20B3A" w:rsidRPr="00A20B3A">
        <w:rPr>
          <w:rFonts w:ascii="Times New Roman" w:hAnsi="Times New Roman" w:cs="Times New Roman"/>
          <w:bCs/>
        </w:rPr>
        <w:t>aggiornamento del sito web del Comune di Alfedena nella sezione relativa alle news e ad informazioni di carattere generale</w:t>
      </w:r>
      <w:r w:rsidR="0000751A">
        <w:rPr>
          <w:rFonts w:ascii="Times New Roman" w:hAnsi="Times New Roman" w:cs="Times New Roman"/>
          <w:bCs/>
        </w:rPr>
        <w:t>.</w:t>
      </w:r>
    </w:p>
    <w:p w14:paraId="007E995A" w14:textId="77777777" w:rsidR="005907C0" w:rsidRDefault="00E77DD2" w:rsidP="00625460">
      <w:pPr>
        <w:jc w:val="center"/>
        <w:rPr>
          <w:rFonts w:ascii="Times New Roman" w:hAnsi="Times New Roman" w:cs="Times New Roman"/>
          <w:b/>
        </w:rPr>
      </w:pPr>
      <w:r w:rsidRPr="00E77DD2">
        <w:rPr>
          <w:rFonts w:ascii="Times New Roman" w:hAnsi="Times New Roman" w:cs="Times New Roman"/>
          <w:b/>
        </w:rPr>
        <w:t>ART. 4 – Supporto del Comune per le iniziative promosse dall’Associazione</w:t>
      </w:r>
    </w:p>
    <w:p w14:paraId="13CDBAD5" w14:textId="17F4A82D" w:rsidR="005252CE" w:rsidRDefault="005252CE" w:rsidP="00625460">
      <w:pPr>
        <w:jc w:val="both"/>
        <w:rPr>
          <w:rFonts w:ascii="Times New Roman" w:hAnsi="Times New Roman" w:cs="Times New Roman"/>
        </w:rPr>
      </w:pPr>
      <w:r w:rsidRPr="005252CE">
        <w:rPr>
          <w:rFonts w:ascii="Times New Roman" w:hAnsi="Times New Roman" w:cs="Times New Roman"/>
        </w:rPr>
        <w:t xml:space="preserve">Il Comune si impegna </w:t>
      </w:r>
      <w:r w:rsidR="00F307C4" w:rsidRPr="00F307C4">
        <w:rPr>
          <w:rFonts w:ascii="Times New Roman" w:hAnsi="Times New Roman" w:cs="Times New Roman"/>
        </w:rPr>
        <w:t>a collabora</w:t>
      </w:r>
      <w:r w:rsidR="00F307C4">
        <w:rPr>
          <w:rFonts w:ascii="Times New Roman" w:hAnsi="Times New Roman" w:cs="Times New Roman"/>
        </w:rPr>
        <w:t>re e sost</w:t>
      </w:r>
      <w:r w:rsidR="00F307C4" w:rsidRPr="00F307C4">
        <w:rPr>
          <w:rFonts w:ascii="Times New Roman" w:hAnsi="Times New Roman" w:cs="Times New Roman"/>
        </w:rPr>
        <w:t>ene</w:t>
      </w:r>
      <w:r w:rsidR="00F307C4">
        <w:rPr>
          <w:rFonts w:ascii="Times New Roman" w:hAnsi="Times New Roman" w:cs="Times New Roman"/>
        </w:rPr>
        <w:t>re le azioni d’iniziativa dell’A</w:t>
      </w:r>
      <w:r w:rsidR="00F307C4" w:rsidRPr="00F307C4">
        <w:rPr>
          <w:rFonts w:ascii="Times New Roman" w:hAnsi="Times New Roman" w:cs="Times New Roman"/>
        </w:rPr>
        <w:t>ssociazione</w:t>
      </w:r>
      <w:r w:rsidR="00F307C4">
        <w:rPr>
          <w:rFonts w:ascii="Times New Roman" w:hAnsi="Times New Roman" w:cs="Times New Roman"/>
        </w:rPr>
        <w:t xml:space="preserve"> l’Alchimista</w:t>
      </w:r>
      <w:r w:rsidR="00F307C4" w:rsidRPr="00F307C4">
        <w:rPr>
          <w:rFonts w:ascii="Times New Roman" w:hAnsi="Times New Roman" w:cs="Times New Roman"/>
        </w:rPr>
        <w:t>, anche attraverso l’erogazione di contributi</w:t>
      </w:r>
      <w:r w:rsidR="00F307C4">
        <w:rPr>
          <w:rFonts w:ascii="Times New Roman" w:hAnsi="Times New Roman" w:cs="Times New Roman"/>
        </w:rPr>
        <w:t xml:space="preserve">, sia nella fase di </w:t>
      </w:r>
      <w:r>
        <w:rPr>
          <w:rFonts w:ascii="Times New Roman" w:hAnsi="Times New Roman" w:cs="Times New Roman"/>
        </w:rPr>
        <w:t xml:space="preserve">programmazione/progettazione </w:t>
      </w:r>
      <w:r w:rsidRPr="005252CE">
        <w:rPr>
          <w:rFonts w:ascii="Times New Roman" w:hAnsi="Times New Roman" w:cs="Times New Roman"/>
        </w:rPr>
        <w:t>sia nella fase operativa attraverso forme dirett</w:t>
      </w:r>
      <w:r w:rsidR="007D24D6">
        <w:rPr>
          <w:rFonts w:ascii="Times New Roman" w:hAnsi="Times New Roman" w:cs="Times New Roman"/>
        </w:rPr>
        <w:t xml:space="preserve">e e indirette di sostegno. </w:t>
      </w:r>
      <w:r w:rsidR="002A0F49">
        <w:rPr>
          <w:rFonts w:ascii="Times New Roman" w:hAnsi="Times New Roman" w:cs="Times New Roman"/>
        </w:rPr>
        <w:t>A titolo esem</w:t>
      </w:r>
      <w:r w:rsidR="00F307C4">
        <w:rPr>
          <w:rFonts w:ascii="Times New Roman" w:hAnsi="Times New Roman" w:cs="Times New Roman"/>
        </w:rPr>
        <w:t>plificativo</w:t>
      </w:r>
      <w:r w:rsidR="007D24D6">
        <w:rPr>
          <w:rFonts w:ascii="Times New Roman" w:hAnsi="Times New Roman" w:cs="Times New Roman"/>
        </w:rPr>
        <w:t>,</w:t>
      </w:r>
      <w:r w:rsidR="00F307C4">
        <w:rPr>
          <w:rFonts w:ascii="Times New Roman" w:hAnsi="Times New Roman" w:cs="Times New Roman"/>
        </w:rPr>
        <w:t xml:space="preserve"> si precisa che il sostegno può </w:t>
      </w:r>
      <w:r w:rsidR="00F307C4">
        <w:rPr>
          <w:rFonts w:ascii="Times New Roman" w:hAnsi="Times New Roman" w:cs="Times New Roman"/>
        </w:rPr>
        <w:lastRenderedPageBreak/>
        <w:t>consistere in:</w:t>
      </w:r>
      <w:r w:rsidRPr="005252CE">
        <w:rPr>
          <w:rFonts w:ascii="Times New Roman" w:hAnsi="Times New Roman" w:cs="Times New Roman"/>
        </w:rPr>
        <w:t xml:space="preserve"> concessione del pat</w:t>
      </w:r>
      <w:r w:rsidR="00F307C4">
        <w:rPr>
          <w:rFonts w:ascii="Times New Roman" w:hAnsi="Times New Roman" w:cs="Times New Roman"/>
        </w:rPr>
        <w:t>rocinio e uso dello stemma del C</w:t>
      </w:r>
      <w:r w:rsidR="007D24D6">
        <w:rPr>
          <w:rFonts w:ascii="Times New Roman" w:hAnsi="Times New Roman" w:cs="Times New Roman"/>
        </w:rPr>
        <w:t xml:space="preserve">omune; </w:t>
      </w:r>
      <w:r w:rsidRPr="005252CE">
        <w:rPr>
          <w:rFonts w:ascii="Times New Roman" w:hAnsi="Times New Roman" w:cs="Times New Roman"/>
        </w:rPr>
        <w:t xml:space="preserve">concessione gratuita di spazi e aree pubbliche per lo svolgimento degli eventi, a norma del </w:t>
      </w:r>
      <w:r w:rsidR="00731B5F">
        <w:rPr>
          <w:rFonts w:ascii="Times New Roman" w:hAnsi="Times New Roman" w:cs="Times New Roman"/>
        </w:rPr>
        <w:t>vigente Regolamento comunale</w:t>
      </w:r>
      <w:r w:rsidR="002A0F49">
        <w:rPr>
          <w:rFonts w:ascii="Times New Roman" w:hAnsi="Times New Roman" w:cs="Times New Roman"/>
        </w:rPr>
        <w:t xml:space="preserve">; </w:t>
      </w:r>
      <w:r w:rsidRPr="005252CE">
        <w:rPr>
          <w:rFonts w:ascii="Times New Roman" w:hAnsi="Times New Roman" w:cs="Times New Roman"/>
        </w:rPr>
        <w:t>utilizzo di sale e spazi chiusi di proprietà o in uso dell’Amministr</w:t>
      </w:r>
      <w:r w:rsidR="002A0F49">
        <w:rPr>
          <w:rFonts w:ascii="Times New Roman" w:hAnsi="Times New Roman" w:cs="Times New Roman"/>
        </w:rPr>
        <w:t xml:space="preserve">azione; </w:t>
      </w:r>
      <w:r w:rsidRPr="005252CE">
        <w:rPr>
          <w:rFonts w:ascii="Times New Roman" w:hAnsi="Times New Roman" w:cs="Times New Roman"/>
        </w:rPr>
        <w:t xml:space="preserve">predisposizione di nulla osta/permessi/autorizzazioni connessi alle attività, fatto salvo il rispetto della normativa di riferimento, </w:t>
      </w:r>
      <w:r w:rsidR="00731B5F">
        <w:rPr>
          <w:rFonts w:ascii="Times New Roman" w:hAnsi="Times New Roman" w:cs="Times New Roman"/>
        </w:rPr>
        <w:t>su richiesta dell’</w:t>
      </w:r>
      <w:r w:rsidR="0000751A">
        <w:rPr>
          <w:rFonts w:ascii="Times New Roman" w:hAnsi="Times New Roman" w:cs="Times New Roman"/>
        </w:rPr>
        <w:t>A</w:t>
      </w:r>
      <w:r w:rsidR="00731B5F">
        <w:rPr>
          <w:rFonts w:ascii="Times New Roman" w:hAnsi="Times New Roman" w:cs="Times New Roman"/>
        </w:rPr>
        <w:t xml:space="preserve">ssociazione; </w:t>
      </w:r>
      <w:r w:rsidRPr="005252CE">
        <w:rPr>
          <w:rFonts w:ascii="Times New Roman" w:hAnsi="Times New Roman" w:cs="Times New Roman"/>
        </w:rPr>
        <w:t>supporto comunicativo</w:t>
      </w:r>
      <w:r w:rsidR="0000751A">
        <w:rPr>
          <w:rFonts w:ascii="Times New Roman" w:hAnsi="Times New Roman" w:cs="Times New Roman"/>
        </w:rPr>
        <w:t xml:space="preserve"> mediante l’utilizzo di</w:t>
      </w:r>
      <w:r w:rsidRPr="005252CE">
        <w:rPr>
          <w:rFonts w:ascii="Times New Roman" w:hAnsi="Times New Roman" w:cs="Times New Roman"/>
        </w:rPr>
        <w:t xml:space="preserve"> propri canali per promuovere la più ampia partecipazione agl</w:t>
      </w:r>
      <w:r w:rsidR="00731B5F">
        <w:rPr>
          <w:rFonts w:ascii="Times New Roman" w:hAnsi="Times New Roman" w:cs="Times New Roman"/>
        </w:rPr>
        <w:t>i eventi e alle manifestazioni. Il C</w:t>
      </w:r>
      <w:r w:rsidRPr="005252CE">
        <w:rPr>
          <w:rFonts w:ascii="Times New Roman" w:hAnsi="Times New Roman" w:cs="Times New Roman"/>
        </w:rPr>
        <w:t>omune fornisce il supporto nei termini sopraindicati previa richiesta e accordo con l’associazione.</w:t>
      </w:r>
    </w:p>
    <w:p w14:paraId="56854C81" w14:textId="77777777" w:rsidR="00062E3B" w:rsidRDefault="00062E3B" w:rsidP="00625460">
      <w:pPr>
        <w:jc w:val="center"/>
        <w:rPr>
          <w:rFonts w:ascii="Times New Roman" w:hAnsi="Times New Roman" w:cs="Times New Roman"/>
          <w:b/>
        </w:rPr>
      </w:pPr>
      <w:r w:rsidRPr="00062E3B">
        <w:rPr>
          <w:rFonts w:ascii="Times New Roman" w:hAnsi="Times New Roman" w:cs="Times New Roman"/>
          <w:b/>
        </w:rPr>
        <w:t xml:space="preserve">ART. 5 – Contributo </w:t>
      </w:r>
      <w:r>
        <w:rPr>
          <w:rFonts w:ascii="Times New Roman" w:hAnsi="Times New Roman" w:cs="Times New Roman"/>
          <w:b/>
        </w:rPr>
        <w:t>economico</w:t>
      </w:r>
    </w:p>
    <w:p w14:paraId="52D4CF03" w14:textId="6D02B1D0" w:rsidR="00062E3B" w:rsidRPr="00062E3B" w:rsidRDefault="00062E3B" w:rsidP="00625460">
      <w:pPr>
        <w:jc w:val="both"/>
        <w:rPr>
          <w:rFonts w:ascii="Times New Roman" w:hAnsi="Times New Roman" w:cs="Times New Roman"/>
        </w:rPr>
      </w:pPr>
      <w:r w:rsidRPr="00062E3B">
        <w:rPr>
          <w:rFonts w:ascii="Times New Roman" w:hAnsi="Times New Roman" w:cs="Times New Roman"/>
        </w:rPr>
        <w:t>Il C</w:t>
      </w:r>
      <w:r>
        <w:rPr>
          <w:rFonts w:ascii="Times New Roman" w:hAnsi="Times New Roman" w:cs="Times New Roman"/>
        </w:rPr>
        <w:t>omune, per lo svolgimento delle predette attività senza scopo di lucro e su richiesta dell’Associazione, può erogare</w:t>
      </w:r>
      <w:r w:rsidR="0000751A">
        <w:rPr>
          <w:rFonts w:ascii="Times New Roman" w:hAnsi="Times New Roman" w:cs="Times New Roman"/>
        </w:rPr>
        <w:t>, in conformità a quanto previsto dal relativo regolamento comunale,</w:t>
      </w:r>
      <w:r>
        <w:rPr>
          <w:rFonts w:ascii="Times New Roman" w:hAnsi="Times New Roman" w:cs="Times New Roman"/>
        </w:rPr>
        <w:t xml:space="preserve"> un contributo a copertura delle spese effettivamente sostenute e documentate. </w:t>
      </w:r>
      <w:r w:rsidRPr="00062E3B">
        <w:rPr>
          <w:rFonts w:ascii="Times New Roman" w:hAnsi="Times New Roman" w:cs="Times New Roman"/>
        </w:rPr>
        <w:t>L’Associazione</w:t>
      </w:r>
      <w:r>
        <w:rPr>
          <w:rFonts w:ascii="Times New Roman" w:hAnsi="Times New Roman" w:cs="Times New Roman"/>
        </w:rPr>
        <w:t xml:space="preserve"> si impegna a predisporre </w:t>
      </w:r>
      <w:r w:rsidRPr="00062E3B">
        <w:rPr>
          <w:rFonts w:ascii="Times New Roman" w:hAnsi="Times New Roman" w:cs="Times New Roman"/>
        </w:rPr>
        <w:t>una relazione conclusiva riguardan</w:t>
      </w:r>
      <w:r>
        <w:rPr>
          <w:rFonts w:ascii="Times New Roman" w:hAnsi="Times New Roman" w:cs="Times New Roman"/>
        </w:rPr>
        <w:t>te le attività realizzate in co-</w:t>
      </w:r>
      <w:r w:rsidRPr="00062E3B">
        <w:rPr>
          <w:rFonts w:ascii="Times New Roman" w:hAnsi="Times New Roman" w:cs="Times New Roman"/>
        </w:rPr>
        <w:t>progettazione, in modo che il Comune possa svolgere le attività di controllo amministrativo e contabile</w:t>
      </w:r>
      <w:r>
        <w:rPr>
          <w:rFonts w:ascii="Times New Roman" w:hAnsi="Times New Roman" w:cs="Times New Roman"/>
        </w:rPr>
        <w:t>:</w:t>
      </w:r>
    </w:p>
    <w:p w14:paraId="491675AA" w14:textId="77777777" w:rsidR="00731B5F" w:rsidRPr="00731B5F" w:rsidRDefault="00062E3B" w:rsidP="00625460">
      <w:pPr>
        <w:jc w:val="center"/>
        <w:rPr>
          <w:rFonts w:ascii="Times New Roman" w:hAnsi="Times New Roman" w:cs="Times New Roman"/>
          <w:b/>
        </w:rPr>
      </w:pPr>
      <w:r>
        <w:rPr>
          <w:rFonts w:ascii="Times New Roman" w:hAnsi="Times New Roman" w:cs="Times New Roman"/>
          <w:b/>
        </w:rPr>
        <w:t xml:space="preserve">ART. 6 </w:t>
      </w:r>
      <w:r w:rsidR="00731B5F" w:rsidRPr="00731B5F">
        <w:rPr>
          <w:rFonts w:ascii="Times New Roman" w:hAnsi="Times New Roman" w:cs="Times New Roman"/>
          <w:b/>
        </w:rPr>
        <w:t>– Obblighi dell’Associazione</w:t>
      </w:r>
    </w:p>
    <w:p w14:paraId="7DACD0D9" w14:textId="77777777" w:rsidR="00731B5F" w:rsidRDefault="00731B5F" w:rsidP="00625460">
      <w:pPr>
        <w:jc w:val="both"/>
        <w:rPr>
          <w:rFonts w:ascii="Times New Roman" w:hAnsi="Times New Roman" w:cs="Times New Roman"/>
        </w:rPr>
      </w:pPr>
      <w:r w:rsidRPr="00731B5F">
        <w:rPr>
          <w:rFonts w:ascii="Times New Roman" w:hAnsi="Times New Roman" w:cs="Times New Roman"/>
        </w:rPr>
        <w:t xml:space="preserve"> L’Associazione </w:t>
      </w:r>
      <w:r>
        <w:rPr>
          <w:rFonts w:ascii="Times New Roman" w:hAnsi="Times New Roman" w:cs="Times New Roman"/>
        </w:rPr>
        <w:t xml:space="preserve">L’Alchimista si impegna a </w:t>
      </w:r>
      <w:r w:rsidRPr="00731B5F">
        <w:rPr>
          <w:rFonts w:ascii="Times New Roman" w:hAnsi="Times New Roman" w:cs="Times New Roman"/>
        </w:rPr>
        <w:t>svolgere le attività di cui alla presente convenzione, secondo</w:t>
      </w:r>
      <w:r>
        <w:rPr>
          <w:rFonts w:ascii="Times New Roman" w:hAnsi="Times New Roman" w:cs="Times New Roman"/>
        </w:rPr>
        <w:t xml:space="preserve"> quanto previsto dalla normativa vigente e in ossequio </w:t>
      </w:r>
      <w:r w:rsidRPr="00731B5F">
        <w:rPr>
          <w:rFonts w:ascii="Times New Roman" w:hAnsi="Times New Roman" w:cs="Times New Roman"/>
        </w:rPr>
        <w:t>alle indic</w:t>
      </w:r>
      <w:r>
        <w:rPr>
          <w:rFonts w:ascii="Times New Roman" w:hAnsi="Times New Roman" w:cs="Times New Roman"/>
        </w:rPr>
        <w:t>azioni fornite dal Comune stesso, con diligenza e</w:t>
      </w:r>
      <w:r w:rsidRPr="00731B5F">
        <w:rPr>
          <w:rFonts w:ascii="Times New Roman" w:hAnsi="Times New Roman" w:cs="Times New Roman"/>
        </w:rPr>
        <w:t xml:space="preserve"> puntualità</w:t>
      </w:r>
      <w:r>
        <w:rPr>
          <w:rFonts w:ascii="Times New Roman" w:hAnsi="Times New Roman" w:cs="Times New Roman"/>
        </w:rPr>
        <w:t>, con l’obiettivo primario di perseguire l’interesse pubblico</w:t>
      </w:r>
      <w:r w:rsidR="00530D13">
        <w:rPr>
          <w:rFonts w:ascii="Times New Roman" w:hAnsi="Times New Roman" w:cs="Times New Roman"/>
        </w:rPr>
        <w:t xml:space="preserve">. L’Associazione si impegna, altresì, a </w:t>
      </w:r>
      <w:r>
        <w:rPr>
          <w:rFonts w:ascii="Times New Roman" w:hAnsi="Times New Roman" w:cs="Times New Roman"/>
        </w:rPr>
        <w:t xml:space="preserve">richiedere e ottenere, </w:t>
      </w:r>
      <w:r w:rsidRPr="00731B5F">
        <w:rPr>
          <w:rFonts w:ascii="Times New Roman" w:hAnsi="Times New Roman" w:cs="Times New Roman"/>
        </w:rPr>
        <w:t>prima di ogni evento di iniziativa propria e comunque nei termini prescritti dalla normativa in vigore, le autorizzazioni necessarie allo svolgimento della manifestazione stessa con particolare riferimento alla normativa in materia di viab</w:t>
      </w:r>
      <w:r>
        <w:rPr>
          <w:rFonts w:ascii="Times New Roman" w:hAnsi="Times New Roman" w:cs="Times New Roman"/>
        </w:rPr>
        <w:t>ilità,</w:t>
      </w:r>
      <w:r w:rsidRPr="00731B5F">
        <w:rPr>
          <w:rFonts w:ascii="Times New Roman" w:hAnsi="Times New Roman" w:cs="Times New Roman"/>
        </w:rPr>
        <w:t xml:space="preserve"> occupazione di suolo pubblico, polizia amministrativa, sicurezza ecc.</w:t>
      </w:r>
    </w:p>
    <w:p w14:paraId="69D509B8" w14:textId="77777777" w:rsidR="00D611A3" w:rsidRPr="000F2730" w:rsidRDefault="00062E3B" w:rsidP="00625460">
      <w:pPr>
        <w:jc w:val="center"/>
        <w:rPr>
          <w:rFonts w:ascii="Times New Roman" w:hAnsi="Times New Roman" w:cs="Times New Roman"/>
          <w:b/>
        </w:rPr>
      </w:pPr>
      <w:r>
        <w:rPr>
          <w:rFonts w:ascii="Times New Roman" w:hAnsi="Times New Roman" w:cs="Times New Roman"/>
          <w:b/>
        </w:rPr>
        <w:t>Art. 7</w:t>
      </w:r>
      <w:r w:rsidR="00D611A3" w:rsidRPr="000F2730">
        <w:rPr>
          <w:rFonts w:ascii="Times New Roman" w:hAnsi="Times New Roman" w:cs="Times New Roman"/>
          <w:b/>
        </w:rPr>
        <w:t xml:space="preserve"> – Responsabilità dell’Associazione</w:t>
      </w:r>
    </w:p>
    <w:p w14:paraId="2CE2BF79" w14:textId="77777777" w:rsidR="00D611A3" w:rsidRDefault="00D611A3" w:rsidP="00625460">
      <w:pPr>
        <w:jc w:val="both"/>
        <w:rPr>
          <w:rFonts w:ascii="Times New Roman" w:hAnsi="Times New Roman" w:cs="Times New Roman"/>
        </w:rPr>
      </w:pPr>
      <w:r w:rsidRPr="00D611A3">
        <w:rPr>
          <w:rFonts w:ascii="Times New Roman" w:hAnsi="Times New Roman" w:cs="Times New Roman"/>
        </w:rPr>
        <w:t>L’Associazione esonera espressamente il Comune da ogni responsabilità diretta o indiretta per danni che dovessero derivare ad essa medesima e/o a terzi in conseguenza delle attività di cui al presente atto, ivi compreso l’uso proprio o improprio di beni mobili o immobili del Comune, ricevuti in consegna o comunque utilizzati, e a tal fine dovrà presentare le necessarie polizze assicurative. L’Associazione esonera altresì il Comune da qualsiasi responsabilità per tutti gli eventuali rapporti di natura contrattuale che l'Associazione stessa dovesse instaurare per quanto previsto dalla convenzione.</w:t>
      </w:r>
    </w:p>
    <w:p w14:paraId="11D84074" w14:textId="77777777" w:rsidR="00062E3B" w:rsidRPr="00062E3B" w:rsidRDefault="00062E3B" w:rsidP="00625460">
      <w:pPr>
        <w:jc w:val="center"/>
        <w:rPr>
          <w:rFonts w:ascii="Times New Roman" w:hAnsi="Times New Roman" w:cs="Times New Roman"/>
          <w:b/>
        </w:rPr>
      </w:pPr>
      <w:r w:rsidRPr="00062E3B">
        <w:rPr>
          <w:rFonts w:ascii="Times New Roman" w:hAnsi="Times New Roman" w:cs="Times New Roman"/>
          <w:b/>
        </w:rPr>
        <w:t>ART. 8 – Monitoraggio delle attività</w:t>
      </w:r>
    </w:p>
    <w:p w14:paraId="302D5E29" w14:textId="292E624D" w:rsidR="00062E3B" w:rsidRDefault="00062E3B" w:rsidP="00625460">
      <w:pPr>
        <w:jc w:val="both"/>
        <w:rPr>
          <w:rFonts w:ascii="Times New Roman" w:hAnsi="Times New Roman" w:cs="Times New Roman"/>
        </w:rPr>
      </w:pPr>
      <w:r>
        <w:rPr>
          <w:rFonts w:ascii="Times New Roman" w:hAnsi="Times New Roman" w:cs="Times New Roman"/>
        </w:rPr>
        <w:t>Il Comune di Alfeden</w:t>
      </w:r>
      <w:r w:rsidRPr="00062E3B">
        <w:rPr>
          <w:rFonts w:ascii="Times New Roman" w:hAnsi="Times New Roman" w:cs="Times New Roman"/>
        </w:rPr>
        <w:t>a assicura il monitoraggio sulle attività svolte dall’Associazione, attraverso la verifica periodica del perseguimento degli obiettivi in rapporto alle attività oggetto della convenzione, riservandosi di apportare tutte le variazioni che dovesse ritenere utili ai fini della buona riuscita delle azioni ivi contemplate.</w:t>
      </w:r>
    </w:p>
    <w:p w14:paraId="57821153" w14:textId="77777777" w:rsidR="00D611A3" w:rsidRPr="00D611A3" w:rsidRDefault="00AA3A90" w:rsidP="00625460">
      <w:pPr>
        <w:jc w:val="center"/>
        <w:rPr>
          <w:rFonts w:ascii="Times New Roman" w:hAnsi="Times New Roman" w:cs="Times New Roman"/>
          <w:b/>
        </w:rPr>
      </w:pPr>
      <w:r>
        <w:rPr>
          <w:rFonts w:ascii="Times New Roman" w:hAnsi="Times New Roman" w:cs="Times New Roman"/>
          <w:b/>
        </w:rPr>
        <w:t>ART. 9</w:t>
      </w:r>
      <w:r w:rsidR="00D611A3" w:rsidRPr="00D611A3">
        <w:rPr>
          <w:rFonts w:ascii="Times New Roman" w:hAnsi="Times New Roman" w:cs="Times New Roman"/>
          <w:b/>
        </w:rPr>
        <w:t xml:space="preserve"> – Durata</w:t>
      </w:r>
    </w:p>
    <w:p w14:paraId="33DF9377" w14:textId="498AE982" w:rsidR="00530D13" w:rsidRDefault="00D611A3" w:rsidP="00625460">
      <w:pPr>
        <w:jc w:val="both"/>
        <w:rPr>
          <w:rFonts w:ascii="Times New Roman" w:hAnsi="Times New Roman" w:cs="Times New Roman"/>
        </w:rPr>
      </w:pPr>
      <w:r w:rsidRPr="00D611A3">
        <w:rPr>
          <w:rFonts w:ascii="Times New Roman" w:hAnsi="Times New Roman" w:cs="Times New Roman"/>
        </w:rPr>
        <w:t>La durata della c</w:t>
      </w:r>
      <w:r>
        <w:rPr>
          <w:rFonts w:ascii="Times New Roman" w:hAnsi="Times New Roman" w:cs="Times New Roman"/>
        </w:rPr>
        <w:t xml:space="preserve">onvenzione è stabilita in anni </w:t>
      </w:r>
      <w:r w:rsidR="003D7F33">
        <w:rPr>
          <w:rFonts w:ascii="Times New Roman" w:hAnsi="Times New Roman" w:cs="Times New Roman"/>
        </w:rPr>
        <w:t>1</w:t>
      </w:r>
      <w:r w:rsidRPr="00D611A3">
        <w:rPr>
          <w:rFonts w:ascii="Times New Roman" w:hAnsi="Times New Roman" w:cs="Times New Roman"/>
        </w:rPr>
        <w:t>, d</w:t>
      </w:r>
      <w:r>
        <w:rPr>
          <w:rFonts w:ascii="Times New Roman" w:hAnsi="Times New Roman" w:cs="Times New Roman"/>
        </w:rPr>
        <w:t>ecorrenti dalla sottoscrizione del presente atto</w:t>
      </w:r>
      <w:r w:rsidR="00AA3A90">
        <w:rPr>
          <w:rFonts w:ascii="Times New Roman" w:hAnsi="Times New Roman" w:cs="Times New Roman"/>
        </w:rPr>
        <w:t>,</w:t>
      </w:r>
      <w:r w:rsidR="00AA3A90" w:rsidRPr="00AA3A90">
        <w:t xml:space="preserve"> </w:t>
      </w:r>
      <w:r w:rsidR="00AA3A90" w:rsidRPr="00AA3A90">
        <w:rPr>
          <w:rFonts w:ascii="Times New Roman" w:hAnsi="Times New Roman" w:cs="Times New Roman"/>
        </w:rPr>
        <w:t>con possibilità di rinnovo previo accordo rinegoziato fra le parti.</w:t>
      </w:r>
      <w:r w:rsidR="00AA3A90">
        <w:rPr>
          <w:rFonts w:ascii="Times New Roman" w:hAnsi="Times New Roman" w:cs="Times New Roman"/>
        </w:rPr>
        <w:t xml:space="preserve">  </w:t>
      </w:r>
      <w:r w:rsidR="00AA3A90" w:rsidRPr="00AA3A90">
        <w:rPr>
          <w:rFonts w:ascii="Times New Roman" w:hAnsi="Times New Roman" w:cs="Times New Roman"/>
        </w:rPr>
        <w:t>Ciascuna delle parti si riserva la facoltà di recedere dalla convenzione anticipatamente alla scadenza, dandone comunicazione motivata all’altra parte almeno sei mesi prima della data a partire dalla quale il rapporto deve intendersi concluso, mediante raccomandata A.R.</w:t>
      </w:r>
      <w:r w:rsidR="00AA3A90">
        <w:rPr>
          <w:rFonts w:ascii="Times New Roman" w:hAnsi="Times New Roman" w:cs="Times New Roman"/>
        </w:rPr>
        <w:t>.</w:t>
      </w:r>
    </w:p>
    <w:p w14:paraId="23290ECE" w14:textId="77777777" w:rsidR="00AA3A90" w:rsidRDefault="00AA3A90" w:rsidP="00625460">
      <w:pPr>
        <w:jc w:val="center"/>
        <w:rPr>
          <w:rFonts w:ascii="Times New Roman" w:hAnsi="Times New Roman" w:cs="Times New Roman"/>
          <w:b/>
        </w:rPr>
      </w:pPr>
      <w:r w:rsidRPr="00AA3A90">
        <w:rPr>
          <w:rFonts w:ascii="Times New Roman" w:hAnsi="Times New Roman" w:cs="Times New Roman"/>
          <w:b/>
        </w:rPr>
        <w:t xml:space="preserve">ART. 10 </w:t>
      </w:r>
      <w:r>
        <w:rPr>
          <w:rFonts w:ascii="Times New Roman" w:hAnsi="Times New Roman" w:cs="Times New Roman"/>
          <w:b/>
        </w:rPr>
        <w:t>–</w:t>
      </w:r>
      <w:r w:rsidRPr="00AA3A90">
        <w:rPr>
          <w:rFonts w:ascii="Times New Roman" w:hAnsi="Times New Roman" w:cs="Times New Roman"/>
          <w:b/>
        </w:rPr>
        <w:t xml:space="preserve"> Privacy</w:t>
      </w:r>
    </w:p>
    <w:p w14:paraId="7929AEC1" w14:textId="77777777" w:rsidR="00AA3A90" w:rsidRDefault="00AA3A90" w:rsidP="00625460">
      <w:pPr>
        <w:jc w:val="both"/>
        <w:rPr>
          <w:rFonts w:ascii="Times New Roman" w:hAnsi="Times New Roman" w:cs="Times New Roman"/>
        </w:rPr>
      </w:pPr>
      <w:r w:rsidRPr="00AA3A90">
        <w:rPr>
          <w:rFonts w:ascii="Times New Roman" w:hAnsi="Times New Roman" w:cs="Times New Roman"/>
        </w:rPr>
        <w:lastRenderedPageBreak/>
        <w:t xml:space="preserve">Ai sensi dell’art. 13 del Regolamento UE 679/16, il </w:t>
      </w:r>
      <w:r>
        <w:rPr>
          <w:rFonts w:ascii="Times New Roman" w:hAnsi="Times New Roman" w:cs="Times New Roman"/>
        </w:rPr>
        <w:t xml:space="preserve">Comune dichiara ed informa, e l’Associazione </w:t>
      </w:r>
      <w:r w:rsidRPr="00AA3A90">
        <w:rPr>
          <w:rFonts w:ascii="Times New Roman" w:hAnsi="Times New Roman" w:cs="Times New Roman"/>
        </w:rPr>
        <w:t>prende atto, che i dati personali</w:t>
      </w:r>
      <w:r>
        <w:rPr>
          <w:rFonts w:ascii="Times New Roman" w:hAnsi="Times New Roman" w:cs="Times New Roman"/>
        </w:rPr>
        <w:t xml:space="preserve"> indicati nel presente atto</w:t>
      </w:r>
      <w:r w:rsidRPr="00AA3A90">
        <w:rPr>
          <w:rFonts w:ascii="Times New Roman" w:hAnsi="Times New Roman" w:cs="Times New Roman"/>
        </w:rPr>
        <w:t xml:space="preserve"> nei documenti richiamati o previsti verranno trattati, sia in forma cartacea che con strumenti elettronici, per fini istituzionali e per gestire gli adempimenti istruttori ed amministrativi previsti dalla presente convenzione, ovvero per adempiere a prescrizioni previste dalla legge, nonché per finalità di verifica autocertificazioni, pubblicazione in albo pretorio o amministrazione trasparente e per archiviazione e conservazione entr</w:t>
      </w:r>
      <w:r>
        <w:rPr>
          <w:rFonts w:ascii="Times New Roman" w:hAnsi="Times New Roman" w:cs="Times New Roman"/>
        </w:rPr>
        <w:t>o i tempi previsti dalla legge.</w:t>
      </w:r>
    </w:p>
    <w:p w14:paraId="4F220B9D" w14:textId="77777777" w:rsidR="00AA3A90" w:rsidRPr="00AA3A90" w:rsidRDefault="00AA3A90" w:rsidP="00625460">
      <w:pPr>
        <w:jc w:val="center"/>
        <w:rPr>
          <w:rFonts w:ascii="Times New Roman" w:hAnsi="Times New Roman" w:cs="Times New Roman"/>
          <w:b/>
        </w:rPr>
      </w:pPr>
      <w:r w:rsidRPr="00AA3A90">
        <w:rPr>
          <w:rFonts w:ascii="Times New Roman" w:hAnsi="Times New Roman" w:cs="Times New Roman"/>
          <w:b/>
        </w:rPr>
        <w:t>ART. 11 – Controversie</w:t>
      </w:r>
    </w:p>
    <w:p w14:paraId="68245648" w14:textId="77777777" w:rsidR="00AA3A90" w:rsidRDefault="00AA3A90" w:rsidP="00625460">
      <w:pPr>
        <w:jc w:val="both"/>
        <w:rPr>
          <w:rFonts w:ascii="Times New Roman" w:hAnsi="Times New Roman" w:cs="Times New Roman"/>
        </w:rPr>
      </w:pPr>
      <w:r w:rsidRPr="00AA3A90">
        <w:rPr>
          <w:rFonts w:ascii="Times New Roman" w:hAnsi="Times New Roman" w:cs="Times New Roman"/>
        </w:rPr>
        <w:t>I rapporti tra Comune ed Associazione si svolgono ispirandosi ai principi della leale collaborazione, correttezza (art. 1175 del Codice Civile), buona fede (art. 1337 e 1366 del Codice Civile). Qualunque contestazione o vertenza dovesse insorgere tra le parti, ove la giurisdizione non spetti al giudice amministrativo, il Foro competente in via</w:t>
      </w:r>
      <w:r>
        <w:rPr>
          <w:rFonts w:ascii="Times New Roman" w:hAnsi="Times New Roman" w:cs="Times New Roman"/>
        </w:rPr>
        <w:t xml:space="preserve"> esclusiva è il Foro di Sulmona.</w:t>
      </w:r>
    </w:p>
    <w:p w14:paraId="550EF699" w14:textId="77777777" w:rsidR="00AA3A90" w:rsidRPr="00AA3A90" w:rsidRDefault="00AA3A90" w:rsidP="00625460">
      <w:pPr>
        <w:jc w:val="center"/>
        <w:rPr>
          <w:rFonts w:ascii="Times New Roman" w:hAnsi="Times New Roman" w:cs="Times New Roman"/>
          <w:b/>
        </w:rPr>
      </w:pPr>
      <w:r w:rsidRPr="00AA3A90">
        <w:rPr>
          <w:rFonts w:ascii="Times New Roman" w:hAnsi="Times New Roman" w:cs="Times New Roman"/>
          <w:b/>
        </w:rPr>
        <w:t>Art. 12 – Codice di Comportamento</w:t>
      </w:r>
    </w:p>
    <w:p w14:paraId="3A1741BF" w14:textId="77777777" w:rsidR="00AA3A90" w:rsidRDefault="00AA3A90" w:rsidP="00625460">
      <w:pPr>
        <w:jc w:val="both"/>
        <w:rPr>
          <w:rFonts w:ascii="Times New Roman" w:hAnsi="Times New Roman" w:cs="Times New Roman"/>
        </w:rPr>
      </w:pPr>
      <w:r w:rsidRPr="00AA3A90">
        <w:rPr>
          <w:rFonts w:ascii="Times New Roman" w:hAnsi="Times New Roman" w:cs="Times New Roman"/>
        </w:rPr>
        <w:t>Le parti dichiarano di conoscere ed impegnarsi a rispettare il Codice di comportamento dei dipendenti pubblici, emanato con il D.P.R. 16 aprile 2013, n. 62. La violazione degli obblighi derivanti dal Codice comporta la risoluzione dell’accordo ai sensi dell’art. 1456 del Codice Civile.</w:t>
      </w:r>
    </w:p>
    <w:p w14:paraId="29420106" w14:textId="77777777" w:rsidR="00406B74" w:rsidRPr="00406B74" w:rsidRDefault="00406B74" w:rsidP="00625460">
      <w:pPr>
        <w:jc w:val="center"/>
        <w:rPr>
          <w:rFonts w:ascii="Times New Roman" w:hAnsi="Times New Roman" w:cs="Times New Roman"/>
          <w:b/>
        </w:rPr>
      </w:pPr>
      <w:r w:rsidRPr="00406B74">
        <w:rPr>
          <w:rFonts w:ascii="Times New Roman" w:hAnsi="Times New Roman" w:cs="Times New Roman"/>
          <w:b/>
        </w:rPr>
        <w:t>ART. 13 – Registrazione e Imposta di bollo</w:t>
      </w:r>
    </w:p>
    <w:p w14:paraId="642E0557" w14:textId="77777777" w:rsidR="00406B74" w:rsidRDefault="00406B74" w:rsidP="00625460">
      <w:pPr>
        <w:jc w:val="both"/>
        <w:rPr>
          <w:rFonts w:ascii="Times New Roman" w:hAnsi="Times New Roman" w:cs="Times New Roman"/>
        </w:rPr>
      </w:pPr>
      <w:r w:rsidRPr="00406B74">
        <w:rPr>
          <w:rFonts w:ascii="Times New Roman" w:hAnsi="Times New Roman" w:cs="Times New Roman"/>
        </w:rPr>
        <w:t>La presente convenzione sarà sottoposta a registrazione solo in caso d’uso con oneri</w:t>
      </w:r>
      <w:r>
        <w:rPr>
          <w:rFonts w:ascii="Times New Roman" w:hAnsi="Times New Roman" w:cs="Times New Roman"/>
        </w:rPr>
        <w:t xml:space="preserve"> e spese a carico dell’Associazione L’Alchimista</w:t>
      </w:r>
      <w:r w:rsidRPr="00406B74">
        <w:rPr>
          <w:rFonts w:ascii="Times New Roman" w:hAnsi="Times New Roman" w:cs="Times New Roman"/>
        </w:rPr>
        <w:t>. La presente convenzione è esente dall'imposta di bollo ai sensi dell'art. 82 del D.lgs. 3 luglio 2017, n. 117</w:t>
      </w:r>
      <w:r>
        <w:rPr>
          <w:rFonts w:ascii="Times New Roman" w:hAnsi="Times New Roman" w:cs="Times New Roman"/>
        </w:rPr>
        <w:t>.</w:t>
      </w:r>
    </w:p>
    <w:p w14:paraId="548FC35B" w14:textId="7249A542" w:rsidR="00625460" w:rsidRPr="00625460" w:rsidRDefault="00625460" w:rsidP="00625460">
      <w:pPr>
        <w:jc w:val="center"/>
        <w:rPr>
          <w:rFonts w:ascii="Times New Roman" w:hAnsi="Times New Roman" w:cs="Times New Roman"/>
          <w:b/>
        </w:rPr>
      </w:pPr>
      <w:r w:rsidRPr="00625460">
        <w:rPr>
          <w:rFonts w:ascii="Times New Roman" w:hAnsi="Times New Roman" w:cs="Times New Roman"/>
          <w:b/>
        </w:rPr>
        <w:t>ART. 1</w:t>
      </w:r>
      <w:r w:rsidR="005128C3">
        <w:rPr>
          <w:rFonts w:ascii="Times New Roman" w:hAnsi="Times New Roman" w:cs="Times New Roman"/>
          <w:b/>
        </w:rPr>
        <w:t>4</w:t>
      </w:r>
      <w:r w:rsidRPr="00625460">
        <w:rPr>
          <w:rFonts w:ascii="Times New Roman" w:hAnsi="Times New Roman" w:cs="Times New Roman"/>
          <w:b/>
        </w:rPr>
        <w:t xml:space="preserve"> – Norme finali</w:t>
      </w:r>
    </w:p>
    <w:p w14:paraId="2A46515A" w14:textId="28B283FD" w:rsidR="00625460" w:rsidRDefault="00625460" w:rsidP="00625460">
      <w:pPr>
        <w:jc w:val="both"/>
        <w:rPr>
          <w:rFonts w:ascii="Times New Roman" w:hAnsi="Times New Roman" w:cs="Times New Roman"/>
        </w:rPr>
      </w:pPr>
      <w:r w:rsidRPr="00625460">
        <w:rPr>
          <w:rFonts w:ascii="Times New Roman" w:hAnsi="Times New Roman" w:cs="Times New Roman"/>
        </w:rPr>
        <w:t>Per tutto quanto non espressamente previsto dalla presente convenzione si fa riferimento al Codice Civile ed alle disposizioni di legge vigenti ed applicabili in materia ed a quelle richiamate negli atti di cui alle Premesse. Qualora nel corso di sua validità fossero emanate nuove disposizioni di legge o regolamento aventi incidenza sul rapporto di collaborazione così instaurato si procederà alla loro applicazione automatica.</w:t>
      </w:r>
    </w:p>
    <w:p w14:paraId="637E373B" w14:textId="7C19C6B8" w:rsidR="007A15DC" w:rsidRDefault="007A15DC" w:rsidP="00625460">
      <w:pPr>
        <w:jc w:val="both"/>
        <w:rPr>
          <w:rFonts w:ascii="Times New Roman" w:hAnsi="Times New Roman" w:cs="Times New Roman"/>
        </w:rPr>
      </w:pPr>
    </w:p>
    <w:p w14:paraId="03E97D74" w14:textId="13A45A0C" w:rsidR="007A15DC" w:rsidRDefault="007A15DC" w:rsidP="00722F86">
      <w:pPr>
        <w:spacing w:line="240" w:lineRule="auto"/>
        <w:rPr>
          <w:rFonts w:ascii="Times New Roman" w:hAnsi="Times New Roman" w:cs="Times New Roman"/>
        </w:rPr>
      </w:pPr>
      <w:r>
        <w:rPr>
          <w:rFonts w:ascii="Times New Roman" w:hAnsi="Times New Roman" w:cs="Times New Roman"/>
        </w:rPr>
        <w:t>Il Sindaco del Comune di Alfedena</w:t>
      </w:r>
      <w:r w:rsidR="00A56461">
        <w:rPr>
          <w:rFonts w:ascii="Times New Roman" w:hAnsi="Times New Roman" w:cs="Times New Roman"/>
        </w:rPr>
        <w:tab/>
      </w:r>
      <w:r w:rsidR="00A56461">
        <w:rPr>
          <w:rFonts w:ascii="Times New Roman" w:hAnsi="Times New Roman" w:cs="Times New Roman"/>
        </w:rPr>
        <w:tab/>
      </w:r>
      <w:r w:rsidR="00722F86">
        <w:rPr>
          <w:rFonts w:ascii="Times New Roman" w:hAnsi="Times New Roman" w:cs="Times New Roman"/>
        </w:rPr>
        <w:tab/>
      </w:r>
      <w:r w:rsidR="00722F86">
        <w:rPr>
          <w:rFonts w:ascii="Times New Roman" w:hAnsi="Times New Roman" w:cs="Times New Roman"/>
        </w:rPr>
        <w:tab/>
      </w:r>
      <w:r w:rsidR="00A56461">
        <w:rPr>
          <w:rFonts w:ascii="Times New Roman" w:hAnsi="Times New Roman" w:cs="Times New Roman"/>
        </w:rPr>
        <w:t>L’Associazione L’Alchimista</w:t>
      </w:r>
    </w:p>
    <w:p w14:paraId="11A8A098" w14:textId="2C2DBD6A" w:rsidR="00A56461" w:rsidRDefault="00722F86" w:rsidP="00722F86">
      <w:pPr>
        <w:spacing w:line="240" w:lineRule="auto"/>
        <w:jc w:val="both"/>
        <w:rPr>
          <w:rFonts w:ascii="Times New Roman" w:hAnsi="Times New Roman" w:cs="Times New Roman"/>
        </w:rPr>
      </w:pPr>
      <w:r>
        <w:rPr>
          <w:rFonts w:ascii="Times New Roman" w:hAnsi="Times New Roman" w:cs="Times New Roman"/>
        </w:rPr>
        <w:t>Sig. Luigi Milano</w:t>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t xml:space="preserve">Sig. </w:t>
      </w:r>
      <w:r w:rsidR="00A56461">
        <w:rPr>
          <w:rFonts w:ascii="Times New Roman" w:hAnsi="Times New Roman" w:cs="Times New Roman"/>
        </w:rPr>
        <w:tab/>
      </w:r>
      <w:r w:rsidR="00A56461" w:rsidRPr="00A56461">
        <w:rPr>
          <w:rFonts w:ascii="Times New Roman" w:hAnsi="Times New Roman" w:cs="Times New Roman"/>
          <w:bCs/>
        </w:rPr>
        <w:t>Giuseppe Di Giovannantonio</w:t>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r w:rsidR="00A56461">
        <w:rPr>
          <w:rFonts w:ascii="Times New Roman" w:hAnsi="Times New Roman" w:cs="Times New Roman"/>
        </w:rPr>
        <w:tab/>
      </w:r>
    </w:p>
    <w:p w14:paraId="5FBDE265" w14:textId="77777777" w:rsidR="007A15DC" w:rsidRDefault="007A15DC" w:rsidP="00625460">
      <w:pPr>
        <w:jc w:val="both"/>
        <w:rPr>
          <w:rFonts w:ascii="Times New Roman" w:hAnsi="Times New Roman" w:cs="Times New Roman"/>
        </w:rPr>
      </w:pPr>
    </w:p>
    <w:p w14:paraId="47F1FD15" w14:textId="77777777" w:rsidR="007A15DC" w:rsidRPr="00625460" w:rsidRDefault="007A15DC" w:rsidP="00625460">
      <w:pPr>
        <w:jc w:val="both"/>
        <w:rPr>
          <w:rFonts w:ascii="Times New Roman" w:hAnsi="Times New Roman" w:cs="Times New Roman"/>
        </w:rPr>
      </w:pPr>
    </w:p>
    <w:p w14:paraId="66ABB49F" w14:textId="77777777" w:rsidR="00E77DD2" w:rsidRPr="005907C0" w:rsidRDefault="00E77DD2" w:rsidP="00E77DD2">
      <w:pPr>
        <w:jc w:val="center"/>
        <w:rPr>
          <w:rFonts w:ascii="Times New Roman" w:hAnsi="Times New Roman" w:cs="Times New Roman"/>
        </w:rPr>
      </w:pPr>
    </w:p>
    <w:p w14:paraId="643D2A2D" w14:textId="77777777" w:rsidR="008A0327" w:rsidRDefault="008A0327" w:rsidP="008A0327">
      <w:pPr>
        <w:jc w:val="center"/>
        <w:rPr>
          <w:rFonts w:ascii="Times New Roman" w:hAnsi="Times New Roman" w:cs="Times New Roman"/>
        </w:rPr>
      </w:pPr>
    </w:p>
    <w:p w14:paraId="1987E833" w14:textId="77777777" w:rsidR="008A0327" w:rsidRPr="00135472" w:rsidRDefault="008A0327" w:rsidP="00135472">
      <w:pPr>
        <w:jc w:val="both"/>
        <w:rPr>
          <w:rFonts w:ascii="Times New Roman" w:hAnsi="Times New Roman" w:cs="Times New Roman"/>
          <w:bCs/>
        </w:rPr>
      </w:pPr>
    </w:p>
    <w:p w14:paraId="6C6FEE0E" w14:textId="77777777" w:rsidR="00EB7212" w:rsidRDefault="00EB7212" w:rsidP="00E062F1">
      <w:pPr>
        <w:spacing w:after="0"/>
        <w:jc w:val="both"/>
      </w:pPr>
    </w:p>
    <w:p w14:paraId="1D0C8074" w14:textId="77777777" w:rsidR="008A0327" w:rsidRDefault="008A0327" w:rsidP="00E062F1">
      <w:pPr>
        <w:spacing w:after="0"/>
        <w:jc w:val="both"/>
      </w:pPr>
    </w:p>
    <w:p w14:paraId="310EEC47" w14:textId="4E081FA3" w:rsidR="00D04450" w:rsidRPr="001B744A" w:rsidRDefault="00D04450" w:rsidP="00E062F1">
      <w:pPr>
        <w:spacing w:after="0"/>
        <w:jc w:val="both"/>
        <w:rPr>
          <w:rFonts w:ascii="Times New Roman" w:hAnsi="Times New Roman" w:cs="Times New Roman"/>
        </w:rPr>
      </w:pPr>
    </w:p>
    <w:sectPr w:rsidR="00D04450" w:rsidRPr="001B74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4C7"/>
    <w:multiLevelType w:val="hybridMultilevel"/>
    <w:tmpl w:val="9C5ADA58"/>
    <w:lvl w:ilvl="0" w:tplc="5462CDC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364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B744A"/>
    <w:rsid w:val="0000751A"/>
    <w:rsid w:val="00062E3B"/>
    <w:rsid w:val="000F2730"/>
    <w:rsid w:val="00135472"/>
    <w:rsid w:val="001B744A"/>
    <w:rsid w:val="002A0F49"/>
    <w:rsid w:val="002A1773"/>
    <w:rsid w:val="0032041F"/>
    <w:rsid w:val="00334A44"/>
    <w:rsid w:val="00354E15"/>
    <w:rsid w:val="003D7F33"/>
    <w:rsid w:val="00406B74"/>
    <w:rsid w:val="004229CF"/>
    <w:rsid w:val="005128C3"/>
    <w:rsid w:val="005252CE"/>
    <w:rsid w:val="00530D13"/>
    <w:rsid w:val="005907C0"/>
    <w:rsid w:val="00625460"/>
    <w:rsid w:val="00722F86"/>
    <w:rsid w:val="00731B5F"/>
    <w:rsid w:val="007A15DC"/>
    <w:rsid w:val="007D24D6"/>
    <w:rsid w:val="008A0327"/>
    <w:rsid w:val="009350B0"/>
    <w:rsid w:val="009C1C42"/>
    <w:rsid w:val="00A20B3A"/>
    <w:rsid w:val="00A56461"/>
    <w:rsid w:val="00AA3A90"/>
    <w:rsid w:val="00BD0EED"/>
    <w:rsid w:val="00CA5B01"/>
    <w:rsid w:val="00CE6F9D"/>
    <w:rsid w:val="00D04450"/>
    <w:rsid w:val="00D611A3"/>
    <w:rsid w:val="00DF33A1"/>
    <w:rsid w:val="00E062F1"/>
    <w:rsid w:val="00E77DD2"/>
    <w:rsid w:val="00EB7212"/>
    <w:rsid w:val="00F307C4"/>
    <w:rsid w:val="00FF4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1610"/>
  <w15:docId w15:val="{5C4919B3-265A-4BD0-B262-3E0D0435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B744A"/>
    <w:pPr>
      <w:spacing w:after="0" w:line="240" w:lineRule="auto"/>
      <w:jc w:val="center"/>
    </w:pPr>
    <w:rPr>
      <w:rFonts w:ascii="Times New Roman" w:eastAsia="Times New Roman" w:hAnsi="Times New Roman" w:cs="Times New Roman"/>
      <w:sz w:val="28"/>
      <w:szCs w:val="28"/>
      <w:u w:val="single"/>
    </w:rPr>
  </w:style>
  <w:style w:type="character" w:customStyle="1" w:styleId="TitoloCarattere">
    <w:name w:val="Titolo Carattere"/>
    <w:basedOn w:val="Carpredefinitoparagrafo"/>
    <w:link w:val="Titolo"/>
    <w:uiPriority w:val="10"/>
    <w:rsid w:val="001B744A"/>
    <w:rPr>
      <w:rFonts w:ascii="Times New Roman" w:eastAsia="Times New Roman" w:hAnsi="Times New Roman" w:cs="Times New Roman"/>
      <w:sz w:val="28"/>
      <w:szCs w:val="28"/>
      <w:u w:val="single"/>
    </w:rPr>
  </w:style>
  <w:style w:type="paragraph" w:styleId="Paragrafoelenco">
    <w:name w:val="List Paragraph"/>
    <w:basedOn w:val="Normale"/>
    <w:uiPriority w:val="34"/>
    <w:qFormat/>
    <w:rsid w:val="00E06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1125975064">
      <w:bodyDiv w:val="1"/>
      <w:marLeft w:val="0"/>
      <w:marRight w:val="0"/>
      <w:marTop w:val="0"/>
      <w:marBottom w:val="0"/>
      <w:divBdr>
        <w:top w:val="none" w:sz="0" w:space="0" w:color="auto"/>
        <w:left w:val="none" w:sz="0" w:space="0" w:color="auto"/>
        <w:bottom w:val="none" w:sz="0" w:space="0" w:color="auto"/>
        <w:right w:val="none" w:sz="0" w:space="0" w:color="auto"/>
      </w:divBdr>
    </w:div>
    <w:div w:id="20866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1291</Words>
  <Characters>7360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dc:description/>
  <cp:lastModifiedBy>User</cp:lastModifiedBy>
  <cp:revision>23</cp:revision>
  <dcterms:created xsi:type="dcterms:W3CDTF">2022-12-27T15:17:00Z</dcterms:created>
  <dcterms:modified xsi:type="dcterms:W3CDTF">2023-02-13T09:37:00Z</dcterms:modified>
</cp:coreProperties>
</file>